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9F" w:rsidRDefault="00B86EF6" w:rsidP="00B86EF6">
      <w:pPr>
        <w:jc w:val="center"/>
        <w:rPr>
          <w:rFonts w:ascii="黑体" w:eastAsia="黑体" w:hAnsi="黑体" w:hint="eastAsia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0"/>
          <w:szCs w:val="30"/>
          <w:shd w:val="clear" w:color="auto" w:fill="FFFFFF"/>
        </w:rPr>
        <w:t>公 示</w:t>
      </w:r>
    </w:p>
    <w:p w:rsidR="00B86EF6" w:rsidRDefault="00B86EF6" w:rsidP="00B86EF6">
      <w:pPr>
        <w:ind w:firstLine="285"/>
        <w:jc w:val="left"/>
        <w:rPr>
          <w:rFonts w:ascii="Tahoma" w:hAnsi="Tahoma" w:cs="Tahoma" w:hint="eastAsia"/>
          <w:color w:val="000000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Cs w:val="21"/>
          <w:shd w:val="clear" w:color="auto" w:fill="FFFFFF"/>
        </w:rPr>
        <w:t>我院于</w:t>
      </w:r>
      <w:r>
        <w:rPr>
          <w:rFonts w:ascii="Tahoma" w:hAnsi="Tahoma" w:cs="Tahoma"/>
          <w:color w:val="000000"/>
          <w:szCs w:val="21"/>
          <w:shd w:val="clear" w:color="auto" w:fill="FFFFFF"/>
        </w:rPr>
        <w:t>2020</w:t>
      </w:r>
      <w:r>
        <w:rPr>
          <w:rFonts w:ascii="Tahoma" w:hAnsi="Tahoma" w:cs="Tahoma"/>
          <w:color w:val="000000"/>
          <w:szCs w:val="21"/>
          <w:shd w:val="clear" w:color="auto" w:fill="FFFFFF"/>
        </w:rPr>
        <w:t>年</w:t>
      </w:r>
      <w:r>
        <w:rPr>
          <w:rFonts w:ascii="Tahoma" w:hAnsi="Tahoma" w:cs="Tahoma"/>
          <w:color w:val="000000"/>
          <w:szCs w:val="21"/>
          <w:shd w:val="clear" w:color="auto" w:fill="FFFFFF"/>
        </w:rPr>
        <w:t>5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月</w:t>
      </w:r>
      <w:r>
        <w:rPr>
          <w:rFonts w:ascii="Tahoma" w:hAnsi="Tahoma" w:cs="Tahoma"/>
          <w:color w:val="000000"/>
          <w:szCs w:val="21"/>
          <w:shd w:val="clear" w:color="auto" w:fill="FFFFFF"/>
        </w:rPr>
        <w:t>12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日下午</w:t>
      </w:r>
      <w:r>
        <w:rPr>
          <w:rFonts w:ascii="Tahoma" w:hAnsi="Tahoma" w:cs="Tahoma"/>
          <w:color w:val="000000"/>
          <w:szCs w:val="21"/>
          <w:shd w:val="clear" w:color="auto" w:fill="FFFFFF"/>
        </w:rPr>
        <w:t>3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时</w:t>
      </w:r>
      <w:proofErr w:type="gramStart"/>
      <w:r>
        <w:rPr>
          <w:rFonts w:ascii="Tahoma" w:hAnsi="Tahoma" w:cs="Tahoma"/>
          <w:color w:val="000000"/>
          <w:szCs w:val="21"/>
          <w:shd w:val="clear" w:color="auto" w:fill="FFFFFF"/>
        </w:rPr>
        <w:t>在院七楼</w:t>
      </w:r>
      <w:proofErr w:type="gramEnd"/>
      <w:r>
        <w:rPr>
          <w:rFonts w:ascii="Tahoma" w:hAnsi="Tahoma" w:cs="Tahoma"/>
          <w:color w:val="000000"/>
          <w:szCs w:val="21"/>
          <w:shd w:val="clear" w:color="auto" w:fill="FFFFFF"/>
        </w:rPr>
        <w:t>会议室就叫号屏项目进行了院内招标。参加评标人员：</w:t>
      </w:r>
      <w:proofErr w:type="gramStart"/>
      <w:r>
        <w:rPr>
          <w:rFonts w:ascii="Tahoma" w:hAnsi="Tahoma" w:cs="Tahoma"/>
          <w:color w:val="000000"/>
          <w:szCs w:val="21"/>
          <w:shd w:val="clear" w:color="auto" w:fill="FFFFFF"/>
        </w:rPr>
        <w:t>成孝林</w:t>
      </w:r>
      <w:proofErr w:type="gramEnd"/>
      <w:r>
        <w:rPr>
          <w:rFonts w:ascii="Tahoma" w:hAnsi="Tahoma" w:cs="Tahoma"/>
          <w:color w:val="000000"/>
          <w:szCs w:val="21"/>
          <w:shd w:val="clear" w:color="auto" w:fill="FFFFFF"/>
        </w:rPr>
        <w:t>、马瑞成、崔莉、于响、肖林；纪检监察：陈惠莉；记录：万振鹏。参加投标的公司有盐城市远安网络设备有限公司、盐城市中视安智能化设备有限公司和盐城蓝之</w:t>
      </w:r>
      <w:proofErr w:type="gramStart"/>
      <w:r>
        <w:rPr>
          <w:rFonts w:ascii="Tahoma" w:hAnsi="Tahoma" w:cs="Tahoma"/>
          <w:color w:val="000000"/>
          <w:szCs w:val="21"/>
          <w:shd w:val="clear" w:color="auto" w:fill="FFFFFF"/>
        </w:rPr>
        <w:t>深网络</w:t>
      </w:r>
      <w:proofErr w:type="gramEnd"/>
      <w:r>
        <w:rPr>
          <w:rFonts w:ascii="Tahoma" w:hAnsi="Tahoma" w:cs="Tahoma"/>
          <w:color w:val="000000"/>
          <w:szCs w:val="21"/>
          <w:shd w:val="clear" w:color="auto" w:fill="FFFFFF"/>
        </w:rPr>
        <w:t>科技有限公司三家。经评定中标单位为盐城市远安网络设备有限公司，中标价格</w:t>
      </w:r>
      <w:r>
        <w:rPr>
          <w:rFonts w:ascii="Tahoma" w:hAnsi="Tahoma" w:cs="Tahoma"/>
          <w:color w:val="000000"/>
          <w:szCs w:val="21"/>
          <w:shd w:val="clear" w:color="auto" w:fill="FFFFFF"/>
        </w:rPr>
        <w:t>8600</w:t>
      </w:r>
      <w:r>
        <w:rPr>
          <w:rFonts w:ascii="Tahoma" w:hAnsi="Tahoma" w:cs="Tahoma"/>
          <w:color w:val="000000"/>
          <w:szCs w:val="21"/>
          <w:shd w:val="clear" w:color="auto" w:fill="FFFFFF"/>
        </w:rPr>
        <w:t>元。以上结果公示五天（即</w:t>
      </w:r>
      <w:r>
        <w:rPr>
          <w:rFonts w:ascii="Tahoma" w:hAnsi="Tahoma" w:cs="Tahoma"/>
          <w:color w:val="000000"/>
          <w:szCs w:val="21"/>
          <w:shd w:val="clear" w:color="auto" w:fill="FFFFFF"/>
        </w:rPr>
        <w:t>2020</w:t>
      </w:r>
      <w:r>
        <w:rPr>
          <w:rFonts w:ascii="Tahoma" w:hAnsi="Tahoma" w:cs="Tahoma"/>
          <w:color w:val="000000"/>
          <w:szCs w:val="21"/>
          <w:shd w:val="clear" w:color="auto" w:fill="FFFFFF"/>
        </w:rPr>
        <w:t>年</w:t>
      </w:r>
      <w:r>
        <w:rPr>
          <w:rFonts w:ascii="Tahoma" w:hAnsi="Tahoma" w:cs="Tahoma"/>
          <w:color w:val="000000"/>
          <w:szCs w:val="21"/>
          <w:shd w:val="clear" w:color="auto" w:fill="FFFFFF"/>
        </w:rPr>
        <w:t>5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月</w:t>
      </w:r>
      <w:r>
        <w:rPr>
          <w:rFonts w:ascii="Tahoma" w:hAnsi="Tahoma" w:cs="Tahoma"/>
          <w:color w:val="000000"/>
          <w:szCs w:val="21"/>
          <w:shd w:val="clear" w:color="auto" w:fill="FFFFFF"/>
        </w:rPr>
        <w:t>12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日至</w:t>
      </w:r>
      <w:r>
        <w:rPr>
          <w:rFonts w:ascii="Tahoma" w:hAnsi="Tahoma" w:cs="Tahoma"/>
          <w:color w:val="000000"/>
          <w:szCs w:val="21"/>
          <w:shd w:val="clear" w:color="auto" w:fill="FFFFFF"/>
        </w:rPr>
        <w:t>2020</w:t>
      </w:r>
      <w:r>
        <w:rPr>
          <w:rFonts w:ascii="Tahoma" w:hAnsi="Tahoma" w:cs="Tahoma"/>
          <w:color w:val="000000"/>
          <w:szCs w:val="21"/>
          <w:shd w:val="clear" w:color="auto" w:fill="FFFFFF"/>
        </w:rPr>
        <w:t>年</w:t>
      </w:r>
      <w:r>
        <w:rPr>
          <w:rFonts w:ascii="Tahoma" w:hAnsi="Tahoma" w:cs="Tahoma"/>
          <w:color w:val="000000"/>
          <w:szCs w:val="21"/>
          <w:shd w:val="clear" w:color="auto" w:fill="FFFFFF"/>
        </w:rPr>
        <w:t>5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月</w:t>
      </w:r>
      <w:r>
        <w:rPr>
          <w:rFonts w:ascii="Tahoma" w:hAnsi="Tahoma" w:cs="Tahoma"/>
          <w:color w:val="000000"/>
          <w:szCs w:val="21"/>
          <w:shd w:val="clear" w:color="auto" w:fill="FFFFFF"/>
        </w:rPr>
        <w:t>16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日），对上述内容如有疑问请与监察室、设备科联系。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     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联系电话：</w:t>
      </w:r>
      <w:r>
        <w:rPr>
          <w:rFonts w:ascii="Tahoma" w:hAnsi="Tahoma" w:cs="Tahoma"/>
          <w:color w:val="000000"/>
          <w:szCs w:val="21"/>
          <w:shd w:val="clear" w:color="auto" w:fill="FFFFFF"/>
        </w:rPr>
        <w:t>0515-68668911</w:t>
      </w:r>
      <w:r>
        <w:rPr>
          <w:rFonts w:ascii="Tahoma" w:hAnsi="Tahoma" w:cs="Tahoma"/>
          <w:color w:val="000000"/>
          <w:szCs w:val="21"/>
          <w:shd w:val="clear" w:color="auto" w:fill="FFFFFF"/>
        </w:rPr>
        <w:t>（监察室）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                0515-68668917</w:t>
      </w:r>
      <w:r>
        <w:rPr>
          <w:rFonts w:ascii="Tahoma" w:hAnsi="Tahoma" w:cs="Tahoma"/>
          <w:color w:val="000000"/>
          <w:szCs w:val="21"/>
          <w:shd w:val="clear" w:color="auto" w:fill="FFFFFF"/>
        </w:rPr>
        <w:t>（设备科）</w:t>
      </w:r>
    </w:p>
    <w:p w:rsidR="00B86EF6" w:rsidRDefault="00B86EF6" w:rsidP="00B86EF6">
      <w:pPr>
        <w:ind w:firstLine="285"/>
        <w:jc w:val="left"/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B86EF6" w:rsidRDefault="00B86EF6" w:rsidP="00B86EF6">
      <w:pPr>
        <w:ind w:firstLine="285"/>
        <w:jc w:val="left"/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B86EF6" w:rsidRDefault="00B86EF6" w:rsidP="00B86EF6">
      <w:pPr>
        <w:ind w:firstLine="285"/>
        <w:jc w:val="left"/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B86EF6" w:rsidRDefault="00B86EF6" w:rsidP="00B86EF6">
      <w:pPr>
        <w:ind w:firstLine="285"/>
        <w:jc w:val="left"/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B86EF6" w:rsidRDefault="00B86EF6" w:rsidP="00B86EF6">
      <w:pPr>
        <w:ind w:firstLine="285"/>
        <w:jc w:val="left"/>
        <w:rPr>
          <w:rFonts w:ascii="Tahoma" w:hAnsi="Tahoma" w:cs="Tahoma" w:hint="eastAsia"/>
          <w:color w:val="000000"/>
          <w:szCs w:val="21"/>
          <w:shd w:val="clear" w:color="auto" w:fill="FFFFFF"/>
        </w:rPr>
      </w:pPr>
    </w:p>
    <w:p w:rsidR="00B86EF6" w:rsidRPr="00B86EF6" w:rsidRDefault="00B86EF6" w:rsidP="00B86EF6">
      <w:pPr>
        <w:widowControl/>
        <w:shd w:val="clear" w:color="auto" w:fill="FFFFFF"/>
        <w:jc w:val="right"/>
        <w:rPr>
          <w:rFonts w:ascii="Tahoma" w:eastAsia="宋体" w:hAnsi="Tahoma" w:cs="Tahoma"/>
          <w:color w:val="000000"/>
          <w:kern w:val="0"/>
          <w:szCs w:val="21"/>
        </w:rPr>
      </w:pPr>
      <w:r w:rsidRPr="00B86EF6">
        <w:rPr>
          <w:rFonts w:ascii="Tahoma" w:eastAsia="宋体" w:hAnsi="Tahoma" w:cs="Tahoma"/>
          <w:color w:val="000000"/>
          <w:kern w:val="0"/>
          <w:szCs w:val="21"/>
        </w:rPr>
        <w:t>盐城市第四人民医院</w:t>
      </w:r>
    </w:p>
    <w:p w:rsidR="00B86EF6" w:rsidRPr="00B86EF6" w:rsidRDefault="00B86EF6" w:rsidP="00B86EF6">
      <w:pPr>
        <w:widowControl/>
        <w:shd w:val="clear" w:color="auto" w:fill="FFFFFF"/>
        <w:jc w:val="right"/>
        <w:rPr>
          <w:rFonts w:ascii="Tahoma" w:eastAsia="宋体" w:hAnsi="Tahoma" w:cs="Tahoma"/>
          <w:color w:val="000000"/>
          <w:kern w:val="0"/>
          <w:szCs w:val="21"/>
        </w:rPr>
      </w:pPr>
      <w:r w:rsidRPr="00B86EF6">
        <w:rPr>
          <w:rFonts w:ascii="Tahoma" w:eastAsia="宋体" w:hAnsi="Tahoma" w:cs="Tahoma"/>
          <w:color w:val="000000"/>
          <w:kern w:val="0"/>
          <w:szCs w:val="21"/>
        </w:rPr>
        <w:t>2020</w:t>
      </w:r>
      <w:r w:rsidRPr="00B86EF6">
        <w:rPr>
          <w:rFonts w:ascii="Tahoma" w:eastAsia="宋体" w:hAnsi="Tahoma" w:cs="Tahoma"/>
          <w:color w:val="000000"/>
          <w:kern w:val="0"/>
          <w:szCs w:val="21"/>
        </w:rPr>
        <w:t>年</w:t>
      </w:r>
      <w:r w:rsidRPr="00B86EF6">
        <w:rPr>
          <w:rFonts w:ascii="Tahoma" w:eastAsia="宋体" w:hAnsi="Tahoma" w:cs="Tahoma"/>
          <w:color w:val="000000"/>
          <w:kern w:val="0"/>
          <w:szCs w:val="21"/>
        </w:rPr>
        <w:t>5</w:t>
      </w:r>
      <w:r w:rsidRPr="00B86EF6">
        <w:rPr>
          <w:rFonts w:ascii="Tahoma" w:eastAsia="宋体" w:hAnsi="Tahoma" w:cs="Tahoma"/>
          <w:color w:val="000000"/>
          <w:kern w:val="0"/>
          <w:szCs w:val="21"/>
        </w:rPr>
        <w:t>月</w:t>
      </w:r>
      <w:r w:rsidRPr="00B86EF6">
        <w:rPr>
          <w:rFonts w:ascii="Tahoma" w:eastAsia="宋体" w:hAnsi="Tahoma" w:cs="Tahoma"/>
          <w:color w:val="000000"/>
          <w:kern w:val="0"/>
          <w:szCs w:val="21"/>
        </w:rPr>
        <w:t>12</w:t>
      </w:r>
      <w:r w:rsidRPr="00B86EF6">
        <w:rPr>
          <w:rFonts w:ascii="Tahoma" w:eastAsia="宋体" w:hAnsi="Tahoma" w:cs="Tahoma"/>
          <w:color w:val="000000"/>
          <w:kern w:val="0"/>
          <w:szCs w:val="21"/>
        </w:rPr>
        <w:t>日</w:t>
      </w:r>
    </w:p>
    <w:p w:rsidR="00B86EF6" w:rsidRPr="00B86EF6" w:rsidRDefault="00B86EF6" w:rsidP="00B86EF6">
      <w:pPr>
        <w:ind w:firstLine="285"/>
        <w:jc w:val="left"/>
      </w:pPr>
    </w:p>
    <w:sectPr w:rsidR="00B86EF6" w:rsidRPr="00B86EF6" w:rsidSect="005C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EA" w:rsidRDefault="00F57DEA" w:rsidP="00B86EF6">
      <w:r>
        <w:separator/>
      </w:r>
    </w:p>
  </w:endnote>
  <w:endnote w:type="continuationSeparator" w:id="0">
    <w:p w:rsidR="00F57DEA" w:rsidRDefault="00F57DEA" w:rsidP="00B8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EA" w:rsidRDefault="00F57DEA" w:rsidP="00B86EF6">
      <w:r>
        <w:separator/>
      </w:r>
    </w:p>
  </w:footnote>
  <w:footnote w:type="continuationSeparator" w:id="0">
    <w:p w:rsidR="00F57DEA" w:rsidRDefault="00F57DEA" w:rsidP="00B86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EF6"/>
    <w:rsid w:val="005C599F"/>
    <w:rsid w:val="00B86EF6"/>
    <w:rsid w:val="00F5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6E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6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6E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2020-05-20T02:07:00Z</dcterms:created>
  <dcterms:modified xsi:type="dcterms:W3CDTF">2020-05-20T02:08:00Z</dcterms:modified>
</cp:coreProperties>
</file>