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B1" w:rsidRPr="005C19E4" w:rsidRDefault="00D76173" w:rsidP="005C19E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盐城市第四人民医院报废资产处置公告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 xml:space="preserve">盐城市第四人民医院拟处置医用设备报废资产一批（标的物清单附后），现对社会公开招标出售，公告如下：　　　　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一、符合下述资质要求的企业可报名参加投标报价：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1、具有注册证件的独立法人企业，具备行政主管部门核发的营业执照和相应的医疗废旧物资回收、处置、调剂许可。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2、具有履行招标项下合同的能力，具有良好的商业信誉和健全的财务会计制度，有依法缴纳税收和社会保障资金的良好记录，在</w:t>
      </w:r>
      <w:r w:rsidR="00C25626">
        <w:rPr>
          <w:rFonts w:ascii="仿宋" w:eastAsia="仿宋" w:hAnsi="仿宋" w:cs="仿宋" w:hint="eastAsia"/>
          <w:sz w:val="28"/>
          <w:szCs w:val="28"/>
        </w:rPr>
        <w:t>招标</w:t>
      </w:r>
      <w:r w:rsidRPr="005C19E4">
        <w:rPr>
          <w:rFonts w:ascii="仿宋" w:eastAsia="仿宋" w:hAnsi="仿宋" w:cs="仿宋" w:hint="eastAsia"/>
          <w:sz w:val="28"/>
          <w:szCs w:val="28"/>
        </w:rPr>
        <w:t>前的经营活动中没有重大违法记录。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3、具有医疗废旧物质回收、处置、调剂等资质与经验。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二、参加投标报名者需提供：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1、企业营业执照原件（当场校验后退还）及复印件（加盖单位公章）；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2、法人证明或加盖公章的法人授权委托书原件，法人或授权代表身份证原件及复印件，以证明授权代表的身份和被授权范围，并由招标人验证确认。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三、投标时间：2019年</w:t>
      </w:r>
      <w:r w:rsidR="00E2586D">
        <w:rPr>
          <w:rFonts w:ascii="仿宋" w:eastAsia="仿宋" w:hAnsi="仿宋" w:cs="仿宋" w:hint="eastAsia"/>
          <w:sz w:val="28"/>
          <w:szCs w:val="28"/>
        </w:rPr>
        <w:t>11</w:t>
      </w:r>
      <w:r w:rsidRPr="005C19E4">
        <w:rPr>
          <w:rFonts w:ascii="仿宋" w:eastAsia="仿宋" w:hAnsi="仿宋" w:cs="仿宋" w:hint="eastAsia"/>
          <w:sz w:val="28"/>
          <w:szCs w:val="28"/>
        </w:rPr>
        <w:t>月</w:t>
      </w:r>
      <w:r w:rsidR="00BC7831" w:rsidRPr="005C19E4">
        <w:rPr>
          <w:rFonts w:ascii="仿宋" w:eastAsia="仿宋" w:hAnsi="仿宋" w:cs="仿宋" w:hint="eastAsia"/>
          <w:sz w:val="28"/>
          <w:szCs w:val="28"/>
        </w:rPr>
        <w:t>2</w:t>
      </w:r>
      <w:r w:rsidR="00E2586D">
        <w:rPr>
          <w:rFonts w:ascii="仿宋" w:eastAsia="仿宋" w:hAnsi="仿宋" w:cs="仿宋" w:hint="eastAsia"/>
          <w:sz w:val="28"/>
          <w:szCs w:val="28"/>
        </w:rPr>
        <w:t>8</w:t>
      </w:r>
      <w:r w:rsidRPr="005C19E4">
        <w:rPr>
          <w:rFonts w:ascii="仿宋" w:eastAsia="仿宋" w:hAnsi="仿宋" w:cs="仿宋" w:hint="eastAsia"/>
          <w:sz w:val="28"/>
          <w:szCs w:val="28"/>
        </w:rPr>
        <w:t xml:space="preserve">日下午15：00，地点：盐城市第四人民医院行政楼七楼会议室。　　　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四、现场查看看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现场查看时间：</w:t>
      </w:r>
      <w:r w:rsidR="00E2586D">
        <w:rPr>
          <w:rFonts w:ascii="仿宋" w:eastAsia="仿宋" w:hAnsi="仿宋" w:cs="仿宋" w:hint="eastAsia"/>
          <w:sz w:val="28"/>
          <w:szCs w:val="28"/>
        </w:rPr>
        <w:t>11</w:t>
      </w:r>
      <w:r w:rsidRPr="005C19E4">
        <w:rPr>
          <w:rFonts w:ascii="仿宋" w:eastAsia="仿宋" w:hAnsi="仿宋" w:cs="仿宋" w:hint="eastAsia"/>
          <w:sz w:val="28"/>
          <w:szCs w:val="28"/>
        </w:rPr>
        <w:t>月2</w:t>
      </w:r>
      <w:r w:rsidR="00E2586D">
        <w:rPr>
          <w:rFonts w:ascii="仿宋" w:eastAsia="仿宋" w:hAnsi="仿宋" w:cs="仿宋" w:hint="eastAsia"/>
          <w:sz w:val="28"/>
          <w:szCs w:val="28"/>
        </w:rPr>
        <w:t>6</w:t>
      </w:r>
      <w:r w:rsidR="00BC348F">
        <w:rPr>
          <w:rFonts w:ascii="仿宋" w:eastAsia="仿宋" w:hAnsi="仿宋" w:cs="仿宋" w:hint="eastAsia"/>
          <w:sz w:val="28"/>
          <w:szCs w:val="28"/>
        </w:rPr>
        <w:t>－</w:t>
      </w:r>
      <w:r w:rsidR="00BC7831" w:rsidRPr="005C19E4">
        <w:rPr>
          <w:rFonts w:ascii="仿宋" w:eastAsia="仿宋" w:hAnsi="仿宋" w:cs="仿宋" w:hint="eastAsia"/>
          <w:sz w:val="28"/>
          <w:szCs w:val="28"/>
        </w:rPr>
        <w:t>2</w:t>
      </w:r>
      <w:r w:rsidR="00E2586D">
        <w:rPr>
          <w:rFonts w:ascii="仿宋" w:eastAsia="仿宋" w:hAnsi="仿宋" w:cs="仿宋" w:hint="eastAsia"/>
          <w:sz w:val="28"/>
          <w:szCs w:val="28"/>
        </w:rPr>
        <w:t>7</w:t>
      </w:r>
      <w:r w:rsidRPr="005C19E4">
        <w:rPr>
          <w:rFonts w:ascii="仿宋" w:eastAsia="仿宋" w:hAnsi="仿宋" w:cs="仿宋" w:hint="eastAsia"/>
          <w:sz w:val="28"/>
          <w:szCs w:val="28"/>
        </w:rPr>
        <w:t>日</w:t>
      </w:r>
      <w:r w:rsidR="00BC348F">
        <w:rPr>
          <w:rFonts w:ascii="仿宋" w:eastAsia="仿宋" w:hAnsi="仿宋" w:cs="仿宋" w:hint="eastAsia"/>
          <w:sz w:val="28"/>
          <w:szCs w:val="28"/>
        </w:rPr>
        <w:t>全天，2</w:t>
      </w:r>
      <w:r w:rsidR="00E2586D">
        <w:rPr>
          <w:rFonts w:ascii="仿宋" w:eastAsia="仿宋" w:hAnsi="仿宋" w:cs="仿宋" w:hint="eastAsia"/>
          <w:sz w:val="28"/>
          <w:szCs w:val="28"/>
        </w:rPr>
        <w:t>8</w:t>
      </w:r>
      <w:r w:rsidR="00BC348F">
        <w:rPr>
          <w:rFonts w:ascii="仿宋" w:eastAsia="仿宋" w:hAnsi="仿宋" w:cs="仿宋" w:hint="eastAsia"/>
          <w:sz w:val="28"/>
          <w:szCs w:val="28"/>
        </w:rPr>
        <w:t>日上午</w:t>
      </w:r>
      <w:r w:rsidRPr="005C19E4">
        <w:rPr>
          <w:rFonts w:ascii="仿宋" w:eastAsia="仿宋" w:hAnsi="仿宋" w:cs="仿宋" w:hint="eastAsia"/>
          <w:sz w:val="28"/>
          <w:szCs w:val="28"/>
        </w:rPr>
        <w:t xml:space="preserve">。　　　　　　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五、其他说明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报废物资现暂存于开放大道北路112号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 xml:space="preserve">联系地址：盐城市第四人民医院设备科　　　　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 xml:space="preserve">联系电话：0515-68668917　　　　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C19E4">
        <w:rPr>
          <w:rFonts w:ascii="仿宋" w:eastAsia="仿宋" w:hAnsi="仿宋" w:cs="仿宋" w:hint="eastAsia"/>
          <w:sz w:val="28"/>
          <w:szCs w:val="28"/>
        </w:rPr>
        <w:t>联系人：肖林</w:t>
      </w:r>
      <w:r>
        <w:rPr>
          <w:rFonts w:ascii="仿宋" w:eastAsia="仿宋" w:hAnsi="仿宋" w:cs="仿宋" w:hint="eastAsia"/>
          <w:sz w:val="28"/>
          <w:szCs w:val="28"/>
        </w:rPr>
        <w:t xml:space="preserve">　</w:t>
      </w:r>
      <w:r w:rsidRPr="005C19E4">
        <w:rPr>
          <w:rFonts w:ascii="仿宋" w:eastAsia="仿宋" w:hAnsi="仿宋" w:cs="仿宋" w:hint="eastAsia"/>
          <w:sz w:val="28"/>
          <w:szCs w:val="28"/>
        </w:rPr>
        <w:t xml:space="preserve">万振鹏   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hint="eastAsia"/>
          <w:sz w:val="28"/>
          <w:szCs w:val="28"/>
        </w:rPr>
      </w:pPr>
      <w:r w:rsidRPr="005C19E4">
        <w:rPr>
          <w:sz w:val="28"/>
          <w:szCs w:val="28"/>
        </w:rPr>
        <w:t> 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hint="eastAsia"/>
          <w:sz w:val="28"/>
          <w:szCs w:val="28"/>
        </w:rPr>
      </w:pPr>
      <w:r w:rsidRPr="005C19E4">
        <w:rPr>
          <w:rFonts w:hint="eastAsia"/>
          <w:sz w:val="28"/>
          <w:szCs w:val="28"/>
        </w:rPr>
        <w:t> </w:t>
      </w:r>
      <w:r w:rsidRPr="005C19E4">
        <w:rPr>
          <w:sz w:val="28"/>
          <w:szCs w:val="28"/>
        </w:rPr>
        <w:t>                          </w:t>
      </w:r>
      <w:r w:rsidR="005C19E4">
        <w:rPr>
          <w:rFonts w:hint="eastAsia"/>
          <w:sz w:val="28"/>
          <w:szCs w:val="28"/>
        </w:rPr>
        <w:t xml:space="preserve">                </w:t>
      </w:r>
      <w:r w:rsidRPr="005C19E4">
        <w:rPr>
          <w:rFonts w:hint="eastAsia"/>
          <w:sz w:val="28"/>
          <w:szCs w:val="28"/>
        </w:rPr>
        <w:t>盐城市第四人民医院设备科</w:t>
      </w:r>
    </w:p>
    <w:p w:rsidR="00EF6DB1" w:rsidRPr="005C19E4" w:rsidRDefault="00D76173" w:rsidP="005C19E4">
      <w:pPr>
        <w:spacing w:line="480" w:lineRule="exact"/>
        <w:ind w:firstLineChars="200" w:firstLine="560"/>
        <w:jc w:val="left"/>
        <w:rPr>
          <w:rFonts w:hint="eastAsia"/>
          <w:sz w:val="28"/>
          <w:szCs w:val="28"/>
        </w:rPr>
      </w:pPr>
      <w:r w:rsidRPr="005C19E4">
        <w:rPr>
          <w:sz w:val="28"/>
          <w:szCs w:val="28"/>
        </w:rPr>
        <w:t> </w:t>
      </w:r>
      <w:r w:rsidRPr="005C19E4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  </w:t>
      </w:r>
      <w:r w:rsidRPr="005C19E4"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E2586D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BC7831" w:rsidRPr="005C19E4">
        <w:rPr>
          <w:rFonts w:hint="eastAsia"/>
          <w:sz w:val="28"/>
          <w:szCs w:val="28"/>
        </w:rPr>
        <w:t>2</w:t>
      </w:r>
      <w:r w:rsidR="00E2586D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EF6DB1" w:rsidRDefault="00D7617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旧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资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处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置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</w:t>
      </w:r>
    </w:p>
    <w:p w:rsidR="00EF6DB1" w:rsidRDefault="00D76173">
      <w:pPr>
        <w:rPr>
          <w:rFonts w:hint="eastAsia"/>
        </w:rPr>
      </w:pPr>
      <w:r>
        <w:rPr>
          <w:rFonts w:hint="eastAsia"/>
        </w:rPr>
        <w:t> </w:t>
      </w:r>
    </w:p>
    <w:tbl>
      <w:tblPr>
        <w:tblStyle w:val="a4"/>
        <w:tblW w:w="8522" w:type="dxa"/>
        <w:tblLayout w:type="fixed"/>
        <w:tblLook w:val="04A0"/>
      </w:tblPr>
      <w:tblGrid>
        <w:gridCol w:w="1561"/>
        <w:gridCol w:w="4771"/>
        <w:gridCol w:w="2190"/>
      </w:tblGrid>
      <w:tr w:rsidR="00EF6DB1">
        <w:tc>
          <w:tcPr>
            <w:tcW w:w="1561" w:type="dxa"/>
          </w:tcPr>
          <w:p w:rsidR="00EF6DB1" w:rsidRDefault="00D76173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宋体" w:eastAsia="宋体" w:hAnsi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4771" w:type="dxa"/>
          </w:tcPr>
          <w:p w:rsidR="00EF6DB1" w:rsidRDefault="00D76173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宋体" w:eastAsia="宋体" w:hAnsi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名称</w:t>
            </w:r>
          </w:p>
        </w:tc>
        <w:tc>
          <w:tcPr>
            <w:tcW w:w="2190" w:type="dxa"/>
          </w:tcPr>
          <w:p w:rsidR="00EF6DB1" w:rsidRDefault="00D76173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宋体" w:eastAsia="宋体" w:hAnsi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shd w:val="clear" w:color="auto" w:fill="FFFFFF"/>
              </w:rPr>
              <w:t>数量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MECT治疗仪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中耳分析仪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视频脑电图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直接数字化X射线成像系统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直接数字化X射线机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视频脑电监护系统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经颅多普勒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微量元素分析仪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脑循环功能治疗仪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简易呼吸机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中心供氧、吸引系统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纯音测听仪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钾钠氯锂分析仪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酶标仪、洗板机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手写板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手写板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联想电脑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打印机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查询触摸一体机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光钎收发器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打印机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动态心电图系统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心电图机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心电图机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裂隙灯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器械台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塑料圈检眼镜片箱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眼科手术器械包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四孔无影灯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电磁波治疗器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高频电离子治疗仪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手术床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呼吸机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输液椅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输液椅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病人推车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电动石膏切割器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氧气吸入器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心电监护仪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血球仪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担架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输液椅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输液椅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电冰箱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观片灯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观片灯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电磁波治疗仪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三星激光一体机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外置USB硬盘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数码相机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恒温水浴箱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显微图像分析系统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稳压器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气血循环机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病历车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病人推车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电动吸引器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氧气吸入器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打印机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医用量表（成人）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医用量表（成人）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医用量表（儿童）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交换机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bottom"/>
          </w:tcPr>
          <w:p w:rsidR="00EF6DB1" w:rsidRDefault="00D761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氧气吸入器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电动吸痰器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血红蛋白仪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打印机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儿童磅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视力表灯箱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电冰箱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电冰箱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气管切开手术器械包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床头柜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氧气瓶推车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轮椅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移动餐桌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病人推车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雾化器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监护仪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病历车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电脑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电动吸痰器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体重秤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医用吸痰器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治疗车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病历车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电针机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双卡录音机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氧气吸入器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电动吸痰器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脑附动脉模型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脑模型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</w:tr>
      <w:tr w:rsidR="00EF6DB1">
        <w:tc>
          <w:tcPr>
            <w:tcW w:w="1561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771" w:type="dxa"/>
            <w:vAlign w:val="center"/>
          </w:tcPr>
          <w:p w:rsidR="00EF6DB1" w:rsidRDefault="00D7617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输液椅</w:t>
            </w:r>
          </w:p>
        </w:tc>
        <w:tc>
          <w:tcPr>
            <w:tcW w:w="2190" w:type="dxa"/>
            <w:vAlign w:val="center"/>
          </w:tcPr>
          <w:p w:rsidR="00EF6DB1" w:rsidRDefault="00D761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</w:t>
            </w:r>
          </w:p>
        </w:tc>
      </w:tr>
    </w:tbl>
    <w:p w:rsidR="00EF6DB1" w:rsidRDefault="00D76173">
      <w:pPr>
        <w:pStyle w:val="4"/>
      </w:pPr>
      <w:r>
        <w:rPr>
          <w:rFonts w:hint="eastAsia"/>
        </w:rPr>
        <w:t> </w:t>
      </w:r>
    </w:p>
    <w:p w:rsidR="00EF6DB1" w:rsidRDefault="00EF6DB1">
      <w:pPr>
        <w:rPr>
          <w:rFonts w:hint="eastAsia"/>
          <w:sz w:val="30"/>
          <w:szCs w:val="30"/>
        </w:rPr>
      </w:pPr>
    </w:p>
    <w:sectPr w:rsidR="00EF6DB1" w:rsidSect="00EF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F6DB1"/>
    <w:rsid w:val="005C19E4"/>
    <w:rsid w:val="009B5766"/>
    <w:rsid w:val="00BC348F"/>
    <w:rsid w:val="00BC7831"/>
    <w:rsid w:val="00C25626"/>
    <w:rsid w:val="00D76173"/>
    <w:rsid w:val="00E2586D"/>
    <w:rsid w:val="00E302CE"/>
    <w:rsid w:val="00EF6DB1"/>
    <w:rsid w:val="0717464C"/>
    <w:rsid w:val="11700F07"/>
    <w:rsid w:val="65BB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D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EF6DB1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F6DB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F6D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275</Words>
  <Characters>1572</Characters>
  <Application>Microsoft Office Word</Application>
  <DocSecurity>0</DocSecurity>
  <Lines>13</Lines>
  <Paragraphs>3</Paragraphs>
  <ScaleCrop>false</ScaleCrop>
  <Company>FreeSkyCD.Cn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2014-10-29T12:08:00Z</dcterms:created>
  <dcterms:modified xsi:type="dcterms:W3CDTF">2019-11-25T01:02:00Z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